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93BD0" w14:textId="6F9E487A" w:rsidR="00535412" w:rsidRPr="00535412" w:rsidRDefault="00C21A93" w:rsidP="00535412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noProof/>
          <w:kern w:val="3"/>
        </w:rPr>
        <w:drawing>
          <wp:anchor distT="0" distB="0" distL="114300" distR="114300" simplePos="0" relativeHeight="251658240" behindDoc="1" locked="0" layoutInCell="1" allowOverlap="1" wp14:anchorId="264F5B18" wp14:editId="5AC9F274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1365250" cy="1365250"/>
            <wp:effectExtent l="0" t="0" r="6350" b="6350"/>
            <wp:wrapTight wrapText="bothSides">
              <wp:wrapPolygon edited="0">
                <wp:start x="0" y="0"/>
                <wp:lineTo x="0" y="21399"/>
                <wp:lineTo x="21399" y="21399"/>
                <wp:lineTo x="21399" y="0"/>
                <wp:lineTo x="0" y="0"/>
              </wp:wrapPolygon>
            </wp:wrapTight>
            <wp:docPr id="3524071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407142" name="Picture 35240714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25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B843A0" w14:textId="77777777" w:rsidR="00535412" w:rsidRPr="00535412" w:rsidRDefault="00535412" w:rsidP="00535412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</w:p>
    <w:p w14:paraId="11071949" w14:textId="77777777" w:rsidR="00535412" w:rsidRPr="00535412" w:rsidRDefault="00535412" w:rsidP="00535412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</w:p>
    <w:p w14:paraId="5861B5EC" w14:textId="77777777" w:rsidR="00535412" w:rsidRPr="00535412" w:rsidRDefault="00535412" w:rsidP="00535412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</w:p>
    <w:p w14:paraId="378D059D" w14:textId="77777777" w:rsidR="00535412" w:rsidRPr="00535412" w:rsidRDefault="00535412" w:rsidP="00535412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</w:p>
    <w:p w14:paraId="5756A414" w14:textId="77777777" w:rsidR="00C21A93" w:rsidRDefault="00C21A93" w:rsidP="00535412">
      <w:pPr>
        <w:suppressAutoHyphens/>
        <w:autoSpaceDN w:val="0"/>
        <w:spacing w:after="0" w:line="240" w:lineRule="auto"/>
        <w:jc w:val="center"/>
        <w:rPr>
          <w:rFonts w:ascii="Arial" w:eastAsia="Aptos" w:hAnsi="Arial" w:cs="Arial"/>
          <w:b/>
          <w:bCs/>
          <w:kern w:val="3"/>
          <w:sz w:val="28"/>
          <w:szCs w:val="28"/>
          <w14:ligatures w14:val="none"/>
        </w:rPr>
      </w:pPr>
    </w:p>
    <w:p w14:paraId="32C6F817" w14:textId="77777777" w:rsidR="00C21A93" w:rsidRDefault="00C21A93" w:rsidP="00535412">
      <w:pPr>
        <w:suppressAutoHyphens/>
        <w:autoSpaceDN w:val="0"/>
        <w:spacing w:after="0" w:line="240" w:lineRule="auto"/>
        <w:jc w:val="center"/>
        <w:rPr>
          <w:rFonts w:ascii="Arial" w:eastAsia="Aptos" w:hAnsi="Arial" w:cs="Arial"/>
          <w:b/>
          <w:bCs/>
          <w:kern w:val="3"/>
          <w:sz w:val="28"/>
          <w:szCs w:val="28"/>
          <w14:ligatures w14:val="none"/>
        </w:rPr>
      </w:pPr>
    </w:p>
    <w:p w14:paraId="252014C8" w14:textId="77777777" w:rsidR="00C21A93" w:rsidRDefault="00C21A93" w:rsidP="00535412">
      <w:pPr>
        <w:suppressAutoHyphens/>
        <w:autoSpaceDN w:val="0"/>
        <w:spacing w:after="0" w:line="240" w:lineRule="auto"/>
        <w:jc w:val="center"/>
        <w:rPr>
          <w:rFonts w:ascii="Arial" w:eastAsia="Aptos" w:hAnsi="Arial" w:cs="Arial"/>
          <w:b/>
          <w:bCs/>
          <w:kern w:val="3"/>
          <w:sz w:val="28"/>
          <w:szCs w:val="28"/>
          <w14:ligatures w14:val="none"/>
        </w:rPr>
      </w:pPr>
    </w:p>
    <w:p w14:paraId="4F913844" w14:textId="16285A62" w:rsidR="00535412" w:rsidRPr="00535412" w:rsidRDefault="00535412" w:rsidP="00535412">
      <w:pPr>
        <w:suppressAutoHyphens/>
        <w:autoSpaceDN w:val="0"/>
        <w:spacing w:after="0" w:line="240" w:lineRule="auto"/>
        <w:jc w:val="center"/>
        <w:rPr>
          <w:rFonts w:ascii="Arial" w:eastAsia="Aptos" w:hAnsi="Arial" w:cs="Arial"/>
          <w:b/>
          <w:bCs/>
          <w:kern w:val="3"/>
          <w:sz w:val="28"/>
          <w:szCs w:val="28"/>
          <w14:ligatures w14:val="none"/>
        </w:rPr>
      </w:pPr>
      <w:r>
        <w:rPr>
          <w:rFonts w:ascii="Arial" w:eastAsia="Aptos" w:hAnsi="Arial" w:cs="Arial"/>
          <w:b/>
          <w:bCs/>
          <w:kern w:val="3"/>
          <w:sz w:val="28"/>
          <w:szCs w:val="28"/>
          <w14:ligatures w14:val="none"/>
        </w:rPr>
        <w:t>Risk Register</w:t>
      </w:r>
    </w:p>
    <w:p w14:paraId="112871C1" w14:textId="77777777" w:rsidR="00535412" w:rsidRPr="00535412" w:rsidRDefault="00535412" w:rsidP="00535412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</w:p>
    <w:p w14:paraId="57A0C5EA" w14:textId="77777777" w:rsidR="00535412" w:rsidRPr="00535412" w:rsidRDefault="00535412" w:rsidP="00535412">
      <w:pPr>
        <w:suppressAutoHyphens/>
        <w:autoSpaceDN w:val="0"/>
        <w:spacing w:before="100" w:after="100" w:line="240" w:lineRule="auto"/>
        <w:outlineLvl w:val="0"/>
        <w:rPr>
          <w:rFonts w:ascii="Arial" w:eastAsia="Times New Roman" w:hAnsi="Arial" w:cs="Arial"/>
          <w:b/>
          <w:bCs/>
          <w:kern w:val="3"/>
          <w:sz w:val="32"/>
          <w:szCs w:val="32"/>
          <w:lang w:eastAsia="en-GB"/>
          <w14:ligatures w14:val="none"/>
        </w:rPr>
      </w:pPr>
    </w:p>
    <w:p w14:paraId="4DD582D1" w14:textId="77777777" w:rsidR="00535412" w:rsidRPr="00535412" w:rsidRDefault="00535412" w:rsidP="00535412">
      <w:pPr>
        <w:suppressAutoHyphens/>
        <w:autoSpaceDN w:val="0"/>
        <w:spacing w:before="100" w:after="100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53541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Policy Update Timeline</w:t>
      </w:r>
    </w:p>
    <w:p w14:paraId="425D7716" w14:textId="21F19367" w:rsidR="00535412" w:rsidRPr="00535412" w:rsidRDefault="00535412" w:rsidP="00535412">
      <w:pPr>
        <w:numPr>
          <w:ilvl w:val="0"/>
          <w:numId w:val="7"/>
        </w:numPr>
        <w:suppressAutoHyphens/>
        <w:autoSpaceDN w:val="0"/>
        <w:spacing w:before="100" w:after="100" w:line="240" w:lineRule="auto"/>
        <w:rPr>
          <w:rFonts w:ascii="Aptos" w:eastAsia="Aptos" w:hAnsi="Aptos" w:cs="Times New Roman"/>
          <w:kern w:val="3"/>
          <w14:ligatures w14:val="none"/>
        </w:rPr>
      </w:pPr>
      <w:r w:rsidRPr="0053541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Date Published:</w:t>
      </w:r>
      <w:r w:rsidRPr="0053541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>April 2026</w:t>
      </w:r>
    </w:p>
    <w:p w14:paraId="16AE51B3" w14:textId="1FBEB2EF" w:rsidR="00535412" w:rsidRPr="00535412" w:rsidRDefault="00535412" w:rsidP="00535412">
      <w:pPr>
        <w:numPr>
          <w:ilvl w:val="0"/>
          <w:numId w:val="7"/>
        </w:numPr>
        <w:suppressAutoHyphens/>
        <w:autoSpaceDN w:val="0"/>
        <w:spacing w:before="100" w:after="100" w:line="240" w:lineRule="auto"/>
        <w:rPr>
          <w:rFonts w:ascii="Aptos" w:eastAsia="Aptos" w:hAnsi="Aptos" w:cs="Times New Roman"/>
          <w:kern w:val="3"/>
          <w14:ligatures w14:val="none"/>
        </w:rPr>
      </w:pPr>
      <w:r w:rsidRPr="0053541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Review Due:</w:t>
      </w:r>
      <w:r w:rsidRPr="0053541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>April 2027</w:t>
      </w:r>
    </w:p>
    <w:p w14:paraId="3880F72D" w14:textId="77777777" w:rsidR="00535412" w:rsidRPr="00535412" w:rsidRDefault="00535412" w:rsidP="00535412">
      <w:pPr>
        <w:numPr>
          <w:ilvl w:val="0"/>
          <w:numId w:val="7"/>
        </w:numPr>
        <w:suppressAutoHyphens/>
        <w:autoSpaceDN w:val="0"/>
        <w:spacing w:before="100" w:after="100" w:line="240" w:lineRule="auto"/>
        <w:rPr>
          <w:rFonts w:ascii="Aptos" w:eastAsia="Aptos" w:hAnsi="Aptos" w:cs="Times New Roman"/>
          <w:kern w:val="3"/>
          <w14:ligatures w14:val="none"/>
        </w:rPr>
      </w:pPr>
      <w:r w:rsidRPr="0053541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Adopted:</w:t>
      </w:r>
      <w:r w:rsidRPr="00535412">
        <w:rPr>
          <w:rFonts w:ascii="Arial" w:eastAsia="Times New Roman" w:hAnsi="Arial" w:cs="Arial"/>
          <w:kern w:val="0"/>
          <w:lang w:eastAsia="en-GB"/>
          <w14:ligatures w14:val="none"/>
        </w:rPr>
        <w:t xml:space="preserve"> Full Council</w:t>
      </w:r>
    </w:p>
    <w:p w14:paraId="093E0495" w14:textId="77777777" w:rsidR="008170AE" w:rsidRDefault="008170AE"/>
    <w:p w14:paraId="0A18687D" w14:textId="2CA68FF1" w:rsidR="008170AE" w:rsidRPr="008170AE" w:rsidRDefault="008170AE" w:rsidP="008170AE">
      <w:r>
        <w:t xml:space="preserve">The </w:t>
      </w:r>
      <w:r w:rsidRPr="008170AE">
        <w:rPr>
          <w:b/>
          <w:bCs/>
        </w:rPr>
        <w:t xml:space="preserve">Risk Register for </w:t>
      </w:r>
      <w:proofErr w:type="spellStart"/>
      <w:r w:rsidRPr="008170AE">
        <w:rPr>
          <w:b/>
          <w:bCs/>
        </w:rPr>
        <w:t>Tilshead</w:t>
      </w:r>
      <w:proofErr w:type="spellEnd"/>
      <w:r w:rsidRPr="008170AE">
        <w:rPr>
          <w:b/>
          <w:bCs/>
        </w:rPr>
        <w:t xml:space="preserve"> Parish Council</w:t>
      </w:r>
      <w:r w:rsidRPr="008170AE">
        <w:t xml:space="preserve"> identifies, evaluates, and proposes controls for key operational, financial, and strategic risks.</w:t>
      </w:r>
    </w:p>
    <w:p w14:paraId="6F71A857" w14:textId="77777777" w:rsidR="00C8690B" w:rsidRDefault="00C8690B" w:rsidP="008170AE">
      <w:pPr>
        <w:rPr>
          <w:b/>
          <w:bCs/>
        </w:rPr>
      </w:pPr>
    </w:p>
    <w:p w14:paraId="656D46B2" w14:textId="14E6A5C1" w:rsidR="008170AE" w:rsidRPr="008170AE" w:rsidRDefault="008170AE" w:rsidP="008170AE">
      <w:r w:rsidRPr="008170AE">
        <w:rPr>
          <w:b/>
          <w:bCs/>
        </w:rPr>
        <w:t>Risk Assessment Methodology</w:t>
      </w:r>
    </w:p>
    <w:p w14:paraId="2C3DF8DA" w14:textId="77777777" w:rsidR="008170AE" w:rsidRPr="008170AE" w:rsidRDefault="008170AE" w:rsidP="008170AE">
      <w:r w:rsidRPr="008170AE">
        <w:t xml:space="preserve">The Council uses a </w:t>
      </w:r>
      <w:r w:rsidRPr="008170AE">
        <w:rPr>
          <w:b/>
          <w:bCs/>
        </w:rPr>
        <w:t>5x5 matrix</w:t>
      </w:r>
      <w:r w:rsidRPr="008170AE">
        <w:t xml:space="preserve"> to score risks based on </w:t>
      </w:r>
      <w:r w:rsidRPr="008170AE">
        <w:rPr>
          <w:b/>
          <w:bCs/>
        </w:rPr>
        <w:t>Likelihood</w:t>
      </w:r>
      <w:r w:rsidRPr="008170AE">
        <w:t xml:space="preserve"> (1-5) and </w:t>
      </w:r>
      <w:r w:rsidRPr="008170AE">
        <w:rPr>
          <w:b/>
          <w:bCs/>
        </w:rPr>
        <w:t>Consequence/Impact</w:t>
      </w:r>
      <w:r w:rsidRPr="008170AE">
        <w:t xml:space="preserve"> (1-5). Risks scoring </w:t>
      </w:r>
      <w:r w:rsidRPr="008170AE">
        <w:rPr>
          <w:b/>
          <w:bCs/>
        </w:rPr>
        <w:t>8 and above</w:t>
      </w:r>
      <w:r w:rsidRPr="008170AE">
        <w:t xml:space="preserve"> require detailed consideration and a specific action plan.</w:t>
      </w:r>
    </w:p>
    <w:p w14:paraId="60808308" w14:textId="77777777" w:rsidR="008170AE" w:rsidRPr="008170AE" w:rsidRDefault="008170AE" w:rsidP="008170AE">
      <w:pPr>
        <w:numPr>
          <w:ilvl w:val="0"/>
          <w:numId w:val="5"/>
        </w:numPr>
      </w:pPr>
      <w:r w:rsidRPr="008170AE">
        <w:rPr>
          <w:b/>
          <w:bCs/>
        </w:rPr>
        <w:t>Likelihood:</w:t>
      </w:r>
      <w:r w:rsidRPr="008170AE">
        <w:t xml:space="preserve"> 1 (Rare) to 5 (Highly Likely/Common).</w:t>
      </w:r>
    </w:p>
    <w:p w14:paraId="3D2FC0D1" w14:textId="77777777" w:rsidR="008170AE" w:rsidRPr="008170AE" w:rsidRDefault="008170AE" w:rsidP="008170AE">
      <w:pPr>
        <w:numPr>
          <w:ilvl w:val="0"/>
          <w:numId w:val="5"/>
        </w:numPr>
      </w:pPr>
      <w:r w:rsidRPr="008170AE">
        <w:rPr>
          <w:b/>
          <w:bCs/>
        </w:rPr>
        <w:t>Consequence:</w:t>
      </w:r>
      <w:r w:rsidRPr="008170AE">
        <w:t xml:space="preserve"> 1 (Insignificant/Negligible) to 5 (Catastrophic/Severe).</w:t>
      </w:r>
    </w:p>
    <w:p w14:paraId="0BCD0914" w14:textId="471371A8" w:rsidR="00CD4571" w:rsidRDefault="008170AE" w:rsidP="00CD4571">
      <w:pPr>
        <w:numPr>
          <w:ilvl w:val="0"/>
          <w:numId w:val="5"/>
        </w:numPr>
      </w:pPr>
      <w:r w:rsidRPr="008170AE">
        <w:rPr>
          <w:b/>
          <w:bCs/>
        </w:rPr>
        <w:t>Risk Score:</w:t>
      </w:r>
      <w:r w:rsidRPr="008170AE">
        <w:t xml:space="preserve"> Likelihood x Consequence.</w:t>
      </w:r>
    </w:p>
    <w:p w14:paraId="1FBBDC42" w14:textId="77777777" w:rsidR="00CD4571" w:rsidRPr="008170AE" w:rsidRDefault="00CD4571" w:rsidP="00CD4571"/>
    <w:p w14:paraId="2A1F3515" w14:textId="77777777" w:rsidR="008170AE" w:rsidRPr="008170AE" w:rsidRDefault="008170AE" w:rsidP="008170AE">
      <w:proofErr w:type="spellStart"/>
      <w:r w:rsidRPr="008170AE">
        <w:rPr>
          <w:b/>
          <w:bCs/>
        </w:rPr>
        <w:t>Tilshead</w:t>
      </w:r>
      <w:proofErr w:type="spellEnd"/>
      <w:r w:rsidRPr="008170AE">
        <w:rPr>
          <w:b/>
          <w:bCs/>
        </w:rPr>
        <w:t xml:space="preserve"> Parish Council Risk Register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"/>
        <w:gridCol w:w="3717"/>
        <w:gridCol w:w="159"/>
        <w:gridCol w:w="200"/>
        <w:gridCol w:w="665"/>
        <w:gridCol w:w="4218"/>
        <w:gridCol w:w="1111"/>
      </w:tblGrid>
      <w:tr w:rsidR="008170AE" w:rsidRPr="008170AE" w14:paraId="40858E98" w14:textId="77777777">
        <w:tc>
          <w:tcPr>
            <w:tcW w:w="0" w:type="auto"/>
            <w:tcBorders>
              <w:bottom w:val="single" w:sz="4" w:space="0" w:color="919191"/>
            </w:tcBorders>
            <w:hideMark/>
          </w:tcPr>
          <w:p w14:paraId="0A4421AD" w14:textId="77777777" w:rsidR="008170AE" w:rsidRPr="008170AE" w:rsidRDefault="008170AE" w:rsidP="008170AE">
            <w:pPr>
              <w:rPr>
                <w:b/>
                <w:bCs/>
              </w:rPr>
            </w:pPr>
            <w:r w:rsidRPr="008170AE">
              <w:rPr>
                <w:b/>
                <w:bCs/>
              </w:rPr>
              <w:t>Ref</w:t>
            </w:r>
          </w:p>
        </w:tc>
        <w:tc>
          <w:tcPr>
            <w:tcW w:w="0" w:type="auto"/>
            <w:tcBorders>
              <w:bottom w:val="single" w:sz="4" w:space="0" w:color="919191"/>
            </w:tcBorders>
            <w:hideMark/>
          </w:tcPr>
          <w:p w14:paraId="72CCA26A" w14:textId="77777777" w:rsidR="008170AE" w:rsidRPr="008170AE" w:rsidRDefault="008170AE" w:rsidP="008170AE">
            <w:pPr>
              <w:rPr>
                <w:b/>
                <w:bCs/>
              </w:rPr>
            </w:pPr>
            <w:r w:rsidRPr="008170AE">
              <w:rPr>
                <w:b/>
                <w:bCs/>
              </w:rPr>
              <w:t>Risk Description</w:t>
            </w:r>
          </w:p>
        </w:tc>
        <w:tc>
          <w:tcPr>
            <w:tcW w:w="0" w:type="auto"/>
            <w:tcBorders>
              <w:bottom w:val="single" w:sz="4" w:space="0" w:color="919191"/>
            </w:tcBorders>
            <w:hideMark/>
          </w:tcPr>
          <w:p w14:paraId="2F7FC208" w14:textId="77777777" w:rsidR="008170AE" w:rsidRPr="008170AE" w:rsidRDefault="008170AE" w:rsidP="008170AE">
            <w:pPr>
              <w:rPr>
                <w:b/>
                <w:bCs/>
              </w:rPr>
            </w:pPr>
            <w:r w:rsidRPr="008170AE">
              <w:rPr>
                <w:b/>
                <w:bCs/>
              </w:rPr>
              <w:t>L</w:t>
            </w:r>
          </w:p>
        </w:tc>
        <w:tc>
          <w:tcPr>
            <w:tcW w:w="0" w:type="auto"/>
            <w:tcBorders>
              <w:bottom w:val="single" w:sz="4" w:space="0" w:color="919191"/>
            </w:tcBorders>
            <w:hideMark/>
          </w:tcPr>
          <w:p w14:paraId="53437AC2" w14:textId="77777777" w:rsidR="008170AE" w:rsidRPr="008170AE" w:rsidRDefault="008170AE" w:rsidP="008170AE">
            <w:pPr>
              <w:rPr>
                <w:b/>
                <w:bCs/>
              </w:rPr>
            </w:pPr>
            <w:r w:rsidRPr="008170AE">
              <w:rPr>
                <w:b/>
                <w:bCs/>
              </w:rPr>
              <w:t>C</w:t>
            </w:r>
          </w:p>
        </w:tc>
        <w:tc>
          <w:tcPr>
            <w:tcW w:w="0" w:type="auto"/>
            <w:tcBorders>
              <w:bottom w:val="single" w:sz="4" w:space="0" w:color="919191"/>
            </w:tcBorders>
            <w:hideMark/>
          </w:tcPr>
          <w:p w14:paraId="5EC933C0" w14:textId="77777777" w:rsidR="008170AE" w:rsidRPr="008170AE" w:rsidRDefault="008170AE" w:rsidP="008170AE">
            <w:pPr>
              <w:rPr>
                <w:b/>
                <w:bCs/>
              </w:rPr>
            </w:pPr>
            <w:r w:rsidRPr="008170AE">
              <w:rPr>
                <w:b/>
                <w:bCs/>
              </w:rPr>
              <w:t>Score</w:t>
            </w:r>
          </w:p>
        </w:tc>
        <w:tc>
          <w:tcPr>
            <w:tcW w:w="0" w:type="auto"/>
            <w:tcBorders>
              <w:bottom w:val="single" w:sz="4" w:space="0" w:color="919191"/>
            </w:tcBorders>
            <w:hideMark/>
          </w:tcPr>
          <w:p w14:paraId="67D32D55" w14:textId="77777777" w:rsidR="008170AE" w:rsidRPr="008170AE" w:rsidRDefault="008170AE" w:rsidP="008170AE">
            <w:pPr>
              <w:rPr>
                <w:b/>
                <w:bCs/>
              </w:rPr>
            </w:pPr>
            <w:r w:rsidRPr="008170AE">
              <w:rPr>
                <w:b/>
                <w:bCs/>
              </w:rPr>
              <w:t>Controls &amp; Mitigation</w:t>
            </w:r>
          </w:p>
        </w:tc>
        <w:tc>
          <w:tcPr>
            <w:tcW w:w="0" w:type="auto"/>
            <w:tcBorders>
              <w:bottom w:val="single" w:sz="4" w:space="0" w:color="919191"/>
            </w:tcBorders>
            <w:hideMark/>
          </w:tcPr>
          <w:p w14:paraId="2B7EF4E4" w14:textId="77777777" w:rsidR="008170AE" w:rsidRPr="008170AE" w:rsidRDefault="008170AE" w:rsidP="008170AE">
            <w:pPr>
              <w:rPr>
                <w:b/>
                <w:bCs/>
              </w:rPr>
            </w:pPr>
            <w:r w:rsidRPr="008170AE">
              <w:rPr>
                <w:b/>
                <w:bCs/>
              </w:rPr>
              <w:t>Response</w:t>
            </w:r>
          </w:p>
        </w:tc>
      </w:tr>
      <w:tr w:rsidR="008170AE" w:rsidRPr="008170AE" w14:paraId="0294BE54" w14:textId="77777777"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5EBC26CC" w14:textId="77777777" w:rsidR="008170AE" w:rsidRPr="008170AE" w:rsidRDefault="008170AE" w:rsidP="008170AE">
            <w:r w:rsidRPr="008170AE">
              <w:rPr>
                <w:b/>
                <w:bCs/>
              </w:rPr>
              <w:t>1.1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7329482F" w14:textId="77777777" w:rsidR="008170AE" w:rsidRPr="008170AE" w:rsidRDefault="008170AE" w:rsidP="008170AE">
            <w:r w:rsidRPr="008170AE">
              <w:rPr>
                <w:b/>
                <w:bCs/>
              </w:rPr>
              <w:t>Loss of Clerk/Staff:</w:t>
            </w:r>
            <w:r w:rsidRPr="008170AE">
              <w:t xml:space="preserve"> Interruption to administration or missing key dates.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11C31861" w14:textId="77777777" w:rsidR="008170AE" w:rsidRPr="008170AE" w:rsidRDefault="008170AE" w:rsidP="008170AE">
            <w:r w:rsidRPr="008170AE">
              <w:t>3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048B0AE6" w14:textId="77777777" w:rsidR="008170AE" w:rsidRPr="008170AE" w:rsidRDefault="008170AE" w:rsidP="008170AE">
            <w:r w:rsidRPr="008170AE">
              <w:t>3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652DBBDF" w14:textId="77777777" w:rsidR="008170AE" w:rsidRPr="008170AE" w:rsidRDefault="008170AE" w:rsidP="008170AE">
            <w:r w:rsidRPr="008170AE">
              <w:rPr>
                <w:b/>
                <w:bCs/>
              </w:rPr>
              <w:t>9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268D3B32" w14:textId="77777777" w:rsidR="008170AE" w:rsidRPr="008170AE" w:rsidRDefault="008170AE" w:rsidP="008170AE">
            <w:r w:rsidRPr="008170AE">
              <w:t>Use of locum panels (SLCC/WALC); Councillors trained in basic admin/finance; succession planning.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1324B732" w14:textId="77777777" w:rsidR="008170AE" w:rsidRPr="008170AE" w:rsidRDefault="008170AE" w:rsidP="008170AE">
            <w:r w:rsidRPr="008170AE">
              <w:rPr>
                <w:b/>
                <w:bCs/>
              </w:rPr>
              <w:t>Treat</w:t>
            </w:r>
          </w:p>
        </w:tc>
      </w:tr>
      <w:tr w:rsidR="008170AE" w:rsidRPr="008170AE" w14:paraId="16C63606" w14:textId="77777777"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1F5642BB" w14:textId="77777777" w:rsidR="008170AE" w:rsidRPr="008170AE" w:rsidRDefault="008170AE" w:rsidP="008170AE">
            <w:r w:rsidRPr="008170AE">
              <w:rPr>
                <w:b/>
                <w:bCs/>
              </w:rPr>
              <w:t>1.2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4B4ACBD7" w14:textId="77777777" w:rsidR="008170AE" w:rsidRPr="008170AE" w:rsidRDefault="008170AE" w:rsidP="008170AE">
            <w:r w:rsidRPr="008170AE">
              <w:rPr>
                <w:b/>
                <w:bCs/>
              </w:rPr>
              <w:t>IT/Data Loss:</w:t>
            </w:r>
            <w:r w:rsidRPr="008170AE">
              <w:t xml:space="preserve"> System fault or loss of information on Clerk/Chair laptops.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0F7AC1AA" w14:textId="77777777" w:rsidR="008170AE" w:rsidRPr="008170AE" w:rsidRDefault="008170AE" w:rsidP="008170AE">
            <w:r w:rsidRPr="008170AE">
              <w:t>3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73643FF7" w14:textId="77777777" w:rsidR="008170AE" w:rsidRPr="008170AE" w:rsidRDefault="008170AE" w:rsidP="008170AE">
            <w:r w:rsidRPr="008170AE">
              <w:t>3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67F6E32F" w14:textId="77777777" w:rsidR="008170AE" w:rsidRPr="008170AE" w:rsidRDefault="008170AE" w:rsidP="008170AE">
            <w:r w:rsidRPr="008170AE">
              <w:rPr>
                <w:b/>
                <w:bCs/>
              </w:rPr>
              <w:t>9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0576770B" w14:textId="77777777" w:rsidR="008170AE" w:rsidRPr="008170AE" w:rsidRDefault="008170AE" w:rsidP="008170AE">
            <w:r w:rsidRPr="008170AE">
              <w:t>Regular backups to the cloud/physical storage; use of anti-virus software; annual testing of restore process.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2CC182DD" w14:textId="77777777" w:rsidR="008170AE" w:rsidRPr="008170AE" w:rsidRDefault="008170AE" w:rsidP="008170AE">
            <w:r w:rsidRPr="008170AE">
              <w:rPr>
                <w:b/>
                <w:bCs/>
              </w:rPr>
              <w:t>Treat</w:t>
            </w:r>
          </w:p>
        </w:tc>
      </w:tr>
      <w:tr w:rsidR="008170AE" w:rsidRPr="008170AE" w14:paraId="3AF9F809" w14:textId="77777777"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4D134092" w14:textId="77777777" w:rsidR="008170AE" w:rsidRPr="008170AE" w:rsidRDefault="008170AE" w:rsidP="008170AE">
            <w:r w:rsidRPr="008170AE">
              <w:rPr>
                <w:b/>
                <w:bCs/>
              </w:rPr>
              <w:t>2.1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76A10A4F" w14:textId="77777777" w:rsidR="008170AE" w:rsidRPr="008170AE" w:rsidRDefault="008170AE" w:rsidP="008170AE">
            <w:r w:rsidRPr="008170AE">
              <w:rPr>
                <w:b/>
                <w:bCs/>
              </w:rPr>
              <w:t>Financial Fraud:</w:t>
            </w:r>
            <w:r w:rsidRPr="008170AE">
              <w:t xml:space="preserve"> Missing funds due to fraud by staff or members.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1B1580C6" w14:textId="77777777" w:rsidR="008170AE" w:rsidRPr="008170AE" w:rsidRDefault="008170AE" w:rsidP="008170AE">
            <w:r w:rsidRPr="008170AE">
              <w:t>2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22F9DA03" w14:textId="77777777" w:rsidR="008170AE" w:rsidRPr="008170AE" w:rsidRDefault="008170AE" w:rsidP="008170AE">
            <w:r w:rsidRPr="008170AE">
              <w:t>3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662D73C3" w14:textId="77777777" w:rsidR="008170AE" w:rsidRPr="008170AE" w:rsidRDefault="008170AE" w:rsidP="008170AE">
            <w:r w:rsidRPr="008170AE">
              <w:rPr>
                <w:b/>
                <w:bCs/>
              </w:rPr>
              <w:t>6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78BEF566" w14:textId="24B71807" w:rsidR="008170AE" w:rsidRPr="008170AE" w:rsidRDefault="008170AE" w:rsidP="008170AE">
            <w:r w:rsidRPr="008170AE">
              <w:t>Robust Financial Regulations; regular bank reconciliations; Fidelity Insurance.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50D94A08" w14:textId="77777777" w:rsidR="008170AE" w:rsidRPr="008170AE" w:rsidRDefault="008170AE" w:rsidP="008170AE">
            <w:r w:rsidRPr="008170AE">
              <w:rPr>
                <w:b/>
                <w:bCs/>
              </w:rPr>
              <w:t>Treat</w:t>
            </w:r>
          </w:p>
        </w:tc>
      </w:tr>
      <w:tr w:rsidR="008170AE" w:rsidRPr="008170AE" w14:paraId="5511617A" w14:textId="77777777"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22AD5706" w14:textId="77777777" w:rsidR="008170AE" w:rsidRPr="008170AE" w:rsidRDefault="008170AE" w:rsidP="008170AE">
            <w:r w:rsidRPr="008170AE">
              <w:rPr>
                <w:b/>
                <w:bCs/>
              </w:rPr>
              <w:lastRenderedPageBreak/>
              <w:t>2.2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6EF04E47" w14:textId="77777777" w:rsidR="008170AE" w:rsidRPr="008170AE" w:rsidRDefault="008170AE" w:rsidP="008170AE">
            <w:r w:rsidRPr="008170AE">
              <w:rPr>
                <w:b/>
                <w:bCs/>
              </w:rPr>
              <w:t>Budgeting/Precept:</w:t>
            </w:r>
            <w:r w:rsidRPr="008170AE">
              <w:t xml:space="preserve"> Incorrect precept leading to insufficient or excess reserves.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13F7F67A" w14:textId="77777777" w:rsidR="008170AE" w:rsidRPr="008170AE" w:rsidRDefault="008170AE" w:rsidP="008170AE">
            <w:r w:rsidRPr="008170AE">
              <w:t>3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2AB76363" w14:textId="77777777" w:rsidR="008170AE" w:rsidRPr="008170AE" w:rsidRDefault="008170AE" w:rsidP="008170AE">
            <w:r w:rsidRPr="008170AE">
              <w:t>3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586CA83A" w14:textId="77777777" w:rsidR="008170AE" w:rsidRPr="008170AE" w:rsidRDefault="008170AE" w:rsidP="008170AE">
            <w:r w:rsidRPr="008170AE">
              <w:rPr>
                <w:b/>
                <w:bCs/>
              </w:rPr>
              <w:t>9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5B7E9C0D" w14:textId="66DBE9D1" w:rsidR="008170AE" w:rsidRPr="008170AE" w:rsidRDefault="008170AE" w:rsidP="008170AE">
            <w:r w:rsidRPr="008170AE">
              <w:t>Robust and timely budgeting process; monitor reserves</w:t>
            </w:r>
            <w:r>
              <w:t>,</w:t>
            </w:r>
            <w:r w:rsidRPr="008170AE">
              <w:t xml:space="preserve"> timely submission of bids for funds.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2335768A" w14:textId="77777777" w:rsidR="008170AE" w:rsidRPr="008170AE" w:rsidRDefault="008170AE" w:rsidP="008170AE">
            <w:r w:rsidRPr="008170AE">
              <w:rPr>
                <w:b/>
                <w:bCs/>
              </w:rPr>
              <w:t>Treat</w:t>
            </w:r>
          </w:p>
        </w:tc>
      </w:tr>
      <w:tr w:rsidR="008170AE" w:rsidRPr="008170AE" w14:paraId="00D40207" w14:textId="77777777"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16D55AE4" w14:textId="77777777" w:rsidR="008170AE" w:rsidRPr="008170AE" w:rsidRDefault="008170AE" w:rsidP="008170AE">
            <w:r w:rsidRPr="008170AE">
              <w:rPr>
                <w:b/>
                <w:bCs/>
              </w:rPr>
              <w:t>3.1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120CA0F1" w14:textId="5F8434A5" w:rsidR="008170AE" w:rsidRPr="008170AE" w:rsidRDefault="008170AE" w:rsidP="008170AE">
            <w:r w:rsidRPr="008170AE">
              <w:rPr>
                <w:b/>
                <w:bCs/>
              </w:rPr>
              <w:t>Public Liability:</w:t>
            </w:r>
            <w:r w:rsidRPr="008170AE">
              <w:t xml:space="preserve"> Injury to third parties from Council assets</w:t>
            </w:r>
            <w:r>
              <w:t>.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0986F54D" w14:textId="77777777" w:rsidR="008170AE" w:rsidRPr="008170AE" w:rsidRDefault="008170AE" w:rsidP="008170AE">
            <w:r w:rsidRPr="008170AE">
              <w:t>3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197D43D9" w14:textId="77777777" w:rsidR="008170AE" w:rsidRPr="008170AE" w:rsidRDefault="008170AE" w:rsidP="008170AE">
            <w:r w:rsidRPr="008170AE">
              <w:t>4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75A08A23" w14:textId="77777777" w:rsidR="008170AE" w:rsidRPr="008170AE" w:rsidRDefault="008170AE" w:rsidP="008170AE">
            <w:r w:rsidRPr="008170AE">
              <w:rPr>
                <w:b/>
                <w:bCs/>
              </w:rPr>
              <w:t>12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2AE0444C" w14:textId="77777777" w:rsidR="008170AE" w:rsidRPr="008170AE" w:rsidRDefault="008170AE" w:rsidP="008170AE">
            <w:r w:rsidRPr="008170AE">
              <w:t>Maintain Public Liability Insurance (£10m+); annual safety inspections; up-to-date asset register.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78A8DA84" w14:textId="77777777" w:rsidR="008170AE" w:rsidRPr="008170AE" w:rsidRDefault="008170AE" w:rsidP="008170AE">
            <w:r w:rsidRPr="008170AE">
              <w:rPr>
                <w:b/>
                <w:bCs/>
              </w:rPr>
              <w:t>Transfer</w:t>
            </w:r>
          </w:p>
        </w:tc>
      </w:tr>
      <w:tr w:rsidR="008170AE" w:rsidRPr="008170AE" w14:paraId="618D1509" w14:textId="77777777"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605E749F" w14:textId="77777777" w:rsidR="008170AE" w:rsidRPr="008170AE" w:rsidRDefault="008170AE" w:rsidP="008170AE">
            <w:r w:rsidRPr="008170AE">
              <w:rPr>
                <w:b/>
                <w:bCs/>
              </w:rPr>
              <w:t>3.2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22ACECCE" w14:textId="6E92ECF8" w:rsidR="008170AE" w:rsidRPr="008170AE" w:rsidRDefault="008170AE" w:rsidP="008170AE">
            <w:r>
              <w:rPr>
                <w:b/>
                <w:bCs/>
              </w:rPr>
              <w:t xml:space="preserve"> </w:t>
            </w:r>
            <w:r w:rsidRPr="008170AE">
              <w:rPr>
                <w:b/>
                <w:bCs/>
              </w:rPr>
              <w:t>GDPR/Data Breach:</w:t>
            </w:r>
            <w:r w:rsidRPr="008170AE">
              <w:t xml:space="preserve"> Failure to comply with data protection or retention policies.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5F054F22" w14:textId="77777777" w:rsidR="008170AE" w:rsidRPr="008170AE" w:rsidRDefault="008170AE" w:rsidP="008170AE">
            <w:r w:rsidRPr="008170AE">
              <w:t>3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69B9C34F" w14:textId="77777777" w:rsidR="008170AE" w:rsidRPr="008170AE" w:rsidRDefault="008170AE" w:rsidP="008170AE">
            <w:r w:rsidRPr="008170AE">
              <w:t>4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1686A67D" w14:textId="77777777" w:rsidR="008170AE" w:rsidRPr="008170AE" w:rsidRDefault="008170AE" w:rsidP="008170AE">
            <w:r w:rsidRPr="008170AE">
              <w:rPr>
                <w:b/>
                <w:bCs/>
              </w:rPr>
              <w:t>12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"/>
              <w:gridCol w:w="4152"/>
            </w:tblGrid>
            <w:tr w:rsidR="00764761" w:rsidRPr="008170AE" w14:paraId="75061A89" w14:textId="77777777" w:rsidTr="007114B7">
              <w:tc>
                <w:tcPr>
                  <w:tcW w:w="0" w:type="auto"/>
                  <w:tcBorders>
                    <w:bottom w:val="single" w:sz="4" w:space="0" w:color="DDE1EB"/>
                  </w:tcBorders>
                </w:tcPr>
                <w:p w14:paraId="79C89E58" w14:textId="77777777" w:rsidR="00764761" w:rsidRPr="008170AE" w:rsidRDefault="00764761" w:rsidP="00764761"/>
              </w:tc>
              <w:tc>
                <w:tcPr>
                  <w:tcW w:w="0" w:type="auto"/>
                  <w:tcBorders>
                    <w:bottom w:val="single" w:sz="4" w:space="0" w:color="DDE1EB"/>
                  </w:tcBorders>
                </w:tcPr>
                <w:p w14:paraId="206F9DD1" w14:textId="77777777" w:rsidR="00764761" w:rsidRPr="008170AE" w:rsidRDefault="00764761" w:rsidP="00764761">
                  <w:r w:rsidRPr="008170AE">
                    <w:t>Adopt Data Protection and Retention &amp; Disposal policies; use a filing and retrieval system; regular policy reviews.</w:t>
                  </w:r>
                </w:p>
              </w:tc>
            </w:tr>
          </w:tbl>
          <w:p w14:paraId="46ADB565" w14:textId="4B16BF10" w:rsidR="008170AE" w:rsidRPr="008170AE" w:rsidRDefault="008170AE" w:rsidP="008170AE"/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1114AF13" w14:textId="77777777" w:rsidR="008170AE" w:rsidRPr="008170AE" w:rsidRDefault="008170AE" w:rsidP="008170AE">
            <w:r w:rsidRPr="008170AE">
              <w:rPr>
                <w:b/>
                <w:bCs/>
              </w:rPr>
              <w:t>Treat</w:t>
            </w:r>
          </w:p>
        </w:tc>
      </w:tr>
      <w:tr w:rsidR="008170AE" w:rsidRPr="008170AE" w14:paraId="2EF1929B" w14:textId="77777777" w:rsidTr="008170AE">
        <w:tc>
          <w:tcPr>
            <w:tcW w:w="0" w:type="auto"/>
            <w:tcBorders>
              <w:bottom w:val="single" w:sz="4" w:space="0" w:color="DDE1EB"/>
            </w:tcBorders>
          </w:tcPr>
          <w:p w14:paraId="7C6CEFC1" w14:textId="0ECE9FD4" w:rsidR="008170AE" w:rsidRPr="008170AE" w:rsidRDefault="008170AE" w:rsidP="008170AE">
            <w:pPr>
              <w:rPr>
                <w:b/>
                <w:bCs/>
              </w:rPr>
            </w:pPr>
            <w:r w:rsidRPr="008170AE">
              <w:rPr>
                <w:b/>
                <w:bCs/>
              </w:rPr>
              <w:t>4.1</w:t>
            </w:r>
          </w:p>
        </w:tc>
        <w:tc>
          <w:tcPr>
            <w:tcW w:w="0" w:type="auto"/>
            <w:tcBorders>
              <w:bottom w:val="single" w:sz="4" w:space="0" w:color="DDE1EB"/>
            </w:tcBorders>
          </w:tcPr>
          <w:p w14:paraId="7A36B81F" w14:textId="47E91430" w:rsidR="008170AE" w:rsidRPr="008170AE" w:rsidRDefault="008170AE" w:rsidP="008170AE">
            <w:r w:rsidRPr="008170AE">
              <w:rPr>
                <w:b/>
                <w:bCs/>
              </w:rPr>
              <w:t>Tree Safety:</w:t>
            </w:r>
            <w:r w:rsidRPr="008170AE">
              <w:t xml:space="preserve"> Injury or damage from trees on Council land.</w:t>
            </w:r>
          </w:p>
        </w:tc>
        <w:tc>
          <w:tcPr>
            <w:tcW w:w="0" w:type="auto"/>
            <w:tcBorders>
              <w:bottom w:val="single" w:sz="4" w:space="0" w:color="DDE1EB"/>
            </w:tcBorders>
          </w:tcPr>
          <w:p w14:paraId="20426497" w14:textId="2932C26C" w:rsidR="008170AE" w:rsidRPr="008170AE" w:rsidRDefault="008170AE" w:rsidP="008170AE"/>
        </w:tc>
        <w:tc>
          <w:tcPr>
            <w:tcW w:w="0" w:type="auto"/>
            <w:tcBorders>
              <w:bottom w:val="single" w:sz="4" w:space="0" w:color="DDE1EB"/>
            </w:tcBorders>
          </w:tcPr>
          <w:p w14:paraId="2E19BAEA" w14:textId="45E2CF2D" w:rsidR="008170AE" w:rsidRPr="008170AE" w:rsidRDefault="008170AE" w:rsidP="008170AE"/>
        </w:tc>
        <w:tc>
          <w:tcPr>
            <w:tcW w:w="0" w:type="auto"/>
            <w:tcBorders>
              <w:bottom w:val="single" w:sz="4" w:space="0" w:color="DDE1EB"/>
            </w:tcBorders>
          </w:tcPr>
          <w:p w14:paraId="2C24767B" w14:textId="1CD581D7" w:rsidR="008170AE" w:rsidRPr="008170AE" w:rsidRDefault="008170AE" w:rsidP="008170AE"/>
        </w:tc>
        <w:tc>
          <w:tcPr>
            <w:tcW w:w="0" w:type="auto"/>
            <w:tcBorders>
              <w:bottom w:val="single" w:sz="4" w:space="0" w:color="DDE1EB"/>
            </w:tcBorders>
          </w:tcPr>
          <w:p w14:paraId="0DE20D80" w14:textId="615018F4" w:rsidR="008170AE" w:rsidRPr="008170AE" w:rsidRDefault="00764761" w:rsidP="008170AE">
            <w:r w:rsidRPr="008170AE">
              <w:t>Annual asset condition report; photographic records; budgetary provision for repairs; maintenance schedules.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342C9F8C" w14:textId="77777777" w:rsidR="008170AE" w:rsidRPr="008170AE" w:rsidRDefault="008170AE" w:rsidP="008170AE">
            <w:r w:rsidRPr="008170AE">
              <w:rPr>
                <w:b/>
                <w:bCs/>
              </w:rPr>
              <w:t>Treat</w:t>
            </w:r>
          </w:p>
        </w:tc>
      </w:tr>
      <w:tr w:rsidR="008170AE" w:rsidRPr="008170AE" w14:paraId="1A14FD88" w14:textId="77777777"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0492087F" w14:textId="77777777" w:rsidR="008170AE" w:rsidRPr="008170AE" w:rsidRDefault="008170AE" w:rsidP="008170AE">
            <w:r w:rsidRPr="008170AE">
              <w:rPr>
                <w:b/>
                <w:bCs/>
              </w:rPr>
              <w:t>4.2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715CAED9" w14:textId="5FE8D26C" w:rsidR="008170AE" w:rsidRPr="008170AE" w:rsidRDefault="008170AE" w:rsidP="008170AE">
            <w:r w:rsidRPr="008170AE">
              <w:rPr>
                <w:b/>
                <w:bCs/>
              </w:rPr>
              <w:t>Member Interests:</w:t>
            </w:r>
            <w:r w:rsidRPr="008170AE">
              <w:t xml:space="preserve"> Lack of transparency regarding Councillor interests.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0BACBC50" w14:textId="77777777" w:rsidR="008170AE" w:rsidRPr="008170AE" w:rsidRDefault="008170AE" w:rsidP="008170AE">
            <w:r w:rsidRPr="008170AE">
              <w:t>2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7CC0F7BD" w14:textId="77777777" w:rsidR="008170AE" w:rsidRPr="008170AE" w:rsidRDefault="008170AE" w:rsidP="008170AE">
            <w:r w:rsidRPr="008170AE">
              <w:t>3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11ED1416" w14:textId="77777777" w:rsidR="008170AE" w:rsidRPr="008170AE" w:rsidRDefault="008170AE" w:rsidP="008170AE">
            <w:r w:rsidRPr="008170AE">
              <w:rPr>
                <w:b/>
                <w:bCs/>
              </w:rPr>
              <w:t>6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4F283E5F" w14:textId="4D5C3846" w:rsidR="008170AE" w:rsidRPr="008170AE" w:rsidRDefault="008170AE" w:rsidP="008170AE">
            <w:r w:rsidRPr="008170AE">
              <w:t>Review declarations annually; "Declaration of Interests" as a standing agenda item; record declarations in minutes.</w:t>
            </w:r>
          </w:p>
        </w:tc>
        <w:tc>
          <w:tcPr>
            <w:tcW w:w="0" w:type="auto"/>
            <w:tcBorders>
              <w:bottom w:val="single" w:sz="4" w:space="0" w:color="DDE1EB"/>
            </w:tcBorders>
            <w:hideMark/>
          </w:tcPr>
          <w:p w14:paraId="55EDAD0F" w14:textId="77777777" w:rsidR="008170AE" w:rsidRPr="008170AE" w:rsidRDefault="008170AE" w:rsidP="008170AE">
            <w:r w:rsidRPr="008170AE">
              <w:rPr>
                <w:b/>
                <w:bCs/>
              </w:rPr>
              <w:t>Treat</w:t>
            </w:r>
          </w:p>
        </w:tc>
      </w:tr>
    </w:tbl>
    <w:p w14:paraId="286C253C" w14:textId="77777777" w:rsidR="008170AE" w:rsidRPr="008170AE" w:rsidRDefault="008170AE" w:rsidP="008170AE">
      <w:r w:rsidRPr="008170AE">
        <w:rPr>
          <w:b/>
          <w:bCs/>
        </w:rPr>
        <w:t>Management and Review</w:t>
      </w:r>
    </w:p>
    <w:p w14:paraId="57DD389A" w14:textId="77777777" w:rsidR="008170AE" w:rsidRPr="008170AE" w:rsidRDefault="008170AE" w:rsidP="008170AE">
      <w:pPr>
        <w:numPr>
          <w:ilvl w:val="0"/>
          <w:numId w:val="6"/>
        </w:numPr>
      </w:pPr>
      <w:r w:rsidRPr="008170AE">
        <w:rPr>
          <w:b/>
          <w:bCs/>
        </w:rPr>
        <w:t>Risk Control (The 4 Ts):</w:t>
      </w:r>
      <w:r w:rsidRPr="008170AE">
        <w:t xml:space="preserve"> The Council will manage risks by </w:t>
      </w:r>
      <w:r w:rsidRPr="008170AE">
        <w:rPr>
          <w:b/>
          <w:bCs/>
        </w:rPr>
        <w:t>Terminating</w:t>
      </w:r>
      <w:r w:rsidRPr="008170AE">
        <w:t xml:space="preserve"> (eliminating the cause), </w:t>
      </w:r>
      <w:r w:rsidRPr="008170AE">
        <w:rPr>
          <w:b/>
          <w:bCs/>
        </w:rPr>
        <w:t>Treating</w:t>
      </w:r>
      <w:r w:rsidRPr="008170AE">
        <w:t xml:space="preserve"> (reducing impact/likelihood), </w:t>
      </w:r>
      <w:r w:rsidRPr="008170AE">
        <w:rPr>
          <w:b/>
          <w:bCs/>
        </w:rPr>
        <w:t>Transferring</w:t>
      </w:r>
      <w:r w:rsidRPr="008170AE">
        <w:t xml:space="preserve"> (insuring or sharing), or </w:t>
      </w:r>
      <w:r w:rsidRPr="008170AE">
        <w:rPr>
          <w:b/>
          <w:bCs/>
        </w:rPr>
        <w:t>Tolerating</w:t>
      </w:r>
      <w:r w:rsidRPr="008170AE">
        <w:t xml:space="preserve"> (accepting) the risk.</w:t>
      </w:r>
    </w:p>
    <w:p w14:paraId="5CD14290" w14:textId="77777777" w:rsidR="008170AE" w:rsidRPr="008170AE" w:rsidRDefault="008170AE" w:rsidP="008170AE">
      <w:pPr>
        <w:numPr>
          <w:ilvl w:val="0"/>
          <w:numId w:val="6"/>
        </w:numPr>
      </w:pPr>
      <w:r w:rsidRPr="008170AE">
        <w:rPr>
          <w:b/>
          <w:bCs/>
        </w:rPr>
        <w:t>Review Cycle:</w:t>
      </w:r>
      <w:r w:rsidRPr="008170AE">
        <w:t xml:space="preserve"> The </w:t>
      </w:r>
      <w:r w:rsidRPr="008170AE">
        <w:rPr>
          <w:b/>
          <w:bCs/>
        </w:rPr>
        <w:t>Risk Strategy</w:t>
      </w:r>
      <w:r w:rsidRPr="008170AE">
        <w:t xml:space="preserve"> should be reviewed </w:t>
      </w:r>
      <w:r w:rsidRPr="008170AE">
        <w:rPr>
          <w:b/>
          <w:bCs/>
        </w:rPr>
        <w:t>annually</w:t>
      </w:r>
      <w:r w:rsidRPr="008170AE">
        <w:t xml:space="preserve"> by the Council. The </w:t>
      </w:r>
      <w:r w:rsidRPr="008170AE">
        <w:rPr>
          <w:b/>
          <w:bCs/>
        </w:rPr>
        <w:t>Risk Register</w:t>
      </w:r>
      <w:r w:rsidRPr="008170AE">
        <w:t xml:space="preserve"> is a working document and should be reviewed </w:t>
      </w:r>
      <w:r w:rsidRPr="008170AE">
        <w:rPr>
          <w:b/>
          <w:bCs/>
        </w:rPr>
        <w:t>at least quarterly</w:t>
      </w:r>
      <w:r w:rsidRPr="008170AE">
        <w:t xml:space="preserve"> or whenever new risks emerge.</w:t>
      </w:r>
    </w:p>
    <w:p w14:paraId="62F36740" w14:textId="77777777" w:rsidR="008170AE" w:rsidRPr="008170AE" w:rsidRDefault="008170AE" w:rsidP="008170AE">
      <w:pPr>
        <w:numPr>
          <w:ilvl w:val="0"/>
          <w:numId w:val="6"/>
        </w:numPr>
      </w:pPr>
      <w:r w:rsidRPr="008170AE">
        <w:rPr>
          <w:b/>
          <w:bCs/>
        </w:rPr>
        <w:t>Transparency:</w:t>
      </w:r>
      <w:r w:rsidRPr="008170AE">
        <w:t xml:space="preserve"> The Strategy and Register will be published on the Council’s website in accordance with the Freedom of Information Act 2000.</w:t>
      </w:r>
    </w:p>
    <w:p w14:paraId="30DD375C" w14:textId="77777777" w:rsidR="008170AE" w:rsidRDefault="008170AE"/>
    <w:p w14:paraId="1BEBD060" w14:textId="5947FDA7" w:rsidR="00EE1135" w:rsidRPr="00EE1135" w:rsidRDefault="00EE1135" w:rsidP="00EE1135">
      <w:r w:rsidRPr="00EE1135">
        <w:rPr>
          <w:noProof/>
        </w:rPr>
        <w:lastRenderedPageBreak/>
        <w:drawing>
          <wp:inline distT="0" distB="0" distL="0" distR="0" wp14:anchorId="6C0521BA" wp14:editId="50450683">
            <wp:extent cx="6645910" cy="6645910"/>
            <wp:effectExtent l="0" t="0" r="2540" b="2540"/>
            <wp:docPr id="8220023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64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4834F" w14:textId="3BDFAE7B" w:rsidR="008170AE" w:rsidRDefault="008170AE"/>
    <w:sectPr w:rsidR="008170AE" w:rsidSect="004D10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946EC"/>
    <w:multiLevelType w:val="multilevel"/>
    <w:tmpl w:val="29423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531C55"/>
    <w:multiLevelType w:val="multilevel"/>
    <w:tmpl w:val="4C082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CA5260"/>
    <w:multiLevelType w:val="multilevel"/>
    <w:tmpl w:val="F2C89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42395C"/>
    <w:multiLevelType w:val="multilevel"/>
    <w:tmpl w:val="57DAC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FA5525"/>
    <w:multiLevelType w:val="multilevel"/>
    <w:tmpl w:val="6F98A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352E48"/>
    <w:multiLevelType w:val="multilevel"/>
    <w:tmpl w:val="5844949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78E3698E"/>
    <w:multiLevelType w:val="multilevel"/>
    <w:tmpl w:val="6F521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0916420">
    <w:abstractNumId w:val="2"/>
  </w:num>
  <w:num w:numId="2" w16cid:durableId="562302775">
    <w:abstractNumId w:val="0"/>
  </w:num>
  <w:num w:numId="3" w16cid:durableId="1241987753">
    <w:abstractNumId w:val="4"/>
  </w:num>
  <w:num w:numId="4" w16cid:durableId="927618957">
    <w:abstractNumId w:val="1"/>
  </w:num>
  <w:num w:numId="5" w16cid:durableId="702291169">
    <w:abstractNumId w:val="6"/>
  </w:num>
  <w:num w:numId="6" w16cid:durableId="936517489">
    <w:abstractNumId w:val="3"/>
  </w:num>
  <w:num w:numId="7" w16cid:durableId="387467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0AE"/>
    <w:rsid w:val="00162789"/>
    <w:rsid w:val="00330F18"/>
    <w:rsid w:val="004A57C4"/>
    <w:rsid w:val="004D109E"/>
    <w:rsid w:val="004D5873"/>
    <w:rsid w:val="00535412"/>
    <w:rsid w:val="005A35DC"/>
    <w:rsid w:val="00632D41"/>
    <w:rsid w:val="00764761"/>
    <w:rsid w:val="008170AE"/>
    <w:rsid w:val="00C21A93"/>
    <w:rsid w:val="00C8690B"/>
    <w:rsid w:val="00CB2EA6"/>
    <w:rsid w:val="00CD4571"/>
    <w:rsid w:val="00EE1135"/>
    <w:rsid w:val="00EE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3CA04"/>
  <w15:chartTrackingRefBased/>
  <w15:docId w15:val="{36AF3D61-D2CD-4286-9A2B-1DA21D401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70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70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70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70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70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70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70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70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70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70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70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70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70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70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70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70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70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0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70AE"/>
    <w:rPr>
      <w:b/>
      <w:bCs/>
      <w:smallCaps/>
      <w:color w:val="0F4761" w:themeColor="accent1" w:themeShade="BF"/>
      <w:spacing w:val="5"/>
    </w:rPr>
  </w:style>
  <w:style w:type="character" w:customStyle="1" w:styleId="ng-star-inserted">
    <w:name w:val="ng-star-inserted"/>
    <w:basedOn w:val="DefaultParagraphFont"/>
    <w:rsid w:val="00CD4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Harding</dc:creator>
  <cp:keywords/>
  <dc:description/>
  <cp:lastModifiedBy>Malcolm Wieck</cp:lastModifiedBy>
  <cp:revision>2</cp:revision>
  <dcterms:created xsi:type="dcterms:W3CDTF">2026-07-08T16:51:00Z</dcterms:created>
  <dcterms:modified xsi:type="dcterms:W3CDTF">2026-07-08T16:51:00Z</dcterms:modified>
</cp:coreProperties>
</file>